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E" w:rsidRPr="0092585E" w:rsidRDefault="0092585E" w:rsidP="0092585E">
      <w:pPr>
        <w:pStyle w:val="a3"/>
        <w:spacing w:before="54" w:beforeAutospacing="0" w:after="54" w:afterAutospacing="0" w:line="288" w:lineRule="atLeast"/>
        <w:ind w:left="142"/>
        <w:jc w:val="center"/>
        <w:rPr>
          <w:rFonts w:ascii="Verdana" w:hAnsi="Verdana"/>
          <w:b/>
          <w:color w:val="464646"/>
          <w:sz w:val="19"/>
          <w:szCs w:val="19"/>
        </w:rPr>
      </w:pPr>
      <w:r w:rsidRPr="0092585E">
        <w:rPr>
          <w:rFonts w:ascii="Verdana" w:hAnsi="Verdana"/>
          <w:b/>
          <w:color w:val="464646"/>
          <w:sz w:val="19"/>
          <w:szCs w:val="19"/>
        </w:rPr>
        <w:t>Игры с родителями.</w:t>
      </w:r>
    </w:p>
    <w:p w:rsidR="00B97726" w:rsidRDefault="005D1EE2" w:rsidP="007B2B84">
      <w:pPr>
        <w:pStyle w:val="a3"/>
        <w:spacing w:before="54" w:beforeAutospacing="0" w:after="54" w:afterAutospacing="0" w:line="288" w:lineRule="atLeast"/>
        <w:ind w:left="142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noProof/>
          <w:color w:val="464646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57B180B8" wp14:editId="4FA3FCB7">
            <wp:simplePos x="0" y="0"/>
            <wp:positionH relativeFrom="column">
              <wp:posOffset>476250</wp:posOffset>
            </wp:positionH>
            <wp:positionV relativeFrom="paragraph">
              <wp:posOffset>4572000</wp:posOffset>
            </wp:positionV>
            <wp:extent cx="191135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313" y="21390"/>
                <wp:lineTo x="21313" y="0"/>
                <wp:lineTo x="0" y="0"/>
              </wp:wrapPolygon>
            </wp:wrapTight>
            <wp:docPr id="1" name="Рисунок 1" descr="http://sportonline.biz/uploads/pics45/zimnie-vidi-sporta-igra-1000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sportonline.biz/uploads/pics45/zimnie-vidi-sporta-igra-1000-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726">
        <w:rPr>
          <w:rFonts w:ascii="Verdana" w:hAnsi="Verdana"/>
          <w:color w:val="464646"/>
          <w:sz w:val="19"/>
          <w:szCs w:val="19"/>
        </w:rPr>
        <w:t xml:space="preserve">Предложенная мною памятка для родителей, изготовлена с целью вовлечения семьи в подготовку повышения педагогической культуры </w:t>
      </w:r>
      <w:r w:rsidR="007B2B84">
        <w:rPr>
          <w:rFonts w:ascii="Verdana" w:hAnsi="Verdana"/>
          <w:color w:val="464646"/>
          <w:sz w:val="19"/>
          <w:szCs w:val="19"/>
        </w:rPr>
        <w:t xml:space="preserve">родителей в вопросах </w:t>
      </w:r>
      <w:proofErr w:type="spellStart"/>
      <w:r w:rsidR="007B2B84">
        <w:rPr>
          <w:rFonts w:ascii="Verdana" w:hAnsi="Verdana"/>
          <w:color w:val="464646"/>
          <w:sz w:val="19"/>
          <w:szCs w:val="19"/>
        </w:rPr>
        <w:t>ЗОЖ</w:t>
      </w:r>
      <w:proofErr w:type="gramStart"/>
      <w:r w:rsidR="007B2B84">
        <w:rPr>
          <w:rFonts w:ascii="Verdana" w:hAnsi="Verdana"/>
          <w:color w:val="464646"/>
          <w:sz w:val="19"/>
          <w:szCs w:val="19"/>
        </w:rPr>
        <w:t>,</w:t>
      </w:r>
      <w:r w:rsidR="00B97726">
        <w:rPr>
          <w:rFonts w:ascii="Verdana" w:hAnsi="Verdana"/>
          <w:color w:val="464646"/>
          <w:sz w:val="19"/>
          <w:szCs w:val="19"/>
        </w:rPr>
        <w:t>о</w:t>
      </w:r>
      <w:proofErr w:type="gramEnd"/>
      <w:r w:rsidR="00B97726">
        <w:rPr>
          <w:rFonts w:ascii="Verdana" w:hAnsi="Verdana"/>
          <w:color w:val="464646"/>
          <w:sz w:val="19"/>
          <w:szCs w:val="19"/>
        </w:rPr>
        <w:t>знакомление</w:t>
      </w:r>
      <w:proofErr w:type="spellEnd"/>
      <w:r w:rsidR="00B97726">
        <w:rPr>
          <w:rFonts w:ascii="Verdana" w:hAnsi="Verdana"/>
          <w:color w:val="464646"/>
          <w:sz w:val="19"/>
          <w:szCs w:val="19"/>
        </w:rPr>
        <w:t xml:space="preserve"> с играми и упражнениями для укрепления здоровья малышей, распространению семейного опыта ведения здорового образа жизни.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Игры на формирования правильной осанки.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Основой профилактики и лечение нарушения осанки является общая тренировка организма ребенка. В задачи игр входят: укрепление опорно-двигательного аппарата, усиление мышечного «корсета» позвоночника, улучшение функций дыхания, сердечнососудистой системы.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Игра «В гости к мишке»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Посадив игрушку - медведя на высокий кубик и сделав горку из длинной доски, положенной на гимнастическую стенку, ведущий говорит:</w:t>
      </w:r>
    </w:p>
    <w:p w:rsidR="00B97726" w:rsidRDefault="00B97726" w:rsidP="00B97726">
      <w:pPr>
        <w:pStyle w:val="stx"/>
        <w:spacing w:before="0" w:beforeAutospacing="0" w:after="0" w:afterAutospacing="0" w:line="288" w:lineRule="atLeast"/>
        <w:ind w:left="538" w:right="538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Маша</w:t>
      </w:r>
      <w:r>
        <w:rPr>
          <w:rStyle w:val="apple-converted-space"/>
          <w:rFonts w:ascii="Arial" w:hAnsi="Arial" w:cs="Arial"/>
          <w:color w:val="464646"/>
          <w:sz w:val="19"/>
          <w:szCs w:val="19"/>
        </w:rPr>
        <w:t> </w:t>
      </w:r>
      <w:r>
        <w:rPr>
          <w:rFonts w:ascii="Arial" w:hAnsi="Arial" w:cs="Arial"/>
          <w:i/>
          <w:iCs/>
          <w:color w:val="464646"/>
          <w:sz w:val="19"/>
          <w:szCs w:val="19"/>
        </w:rPr>
        <w:t>(имя ребенка)</w:t>
      </w:r>
      <w:r>
        <w:rPr>
          <w:rStyle w:val="apple-converted-space"/>
          <w:rFonts w:ascii="Arial" w:hAnsi="Arial" w:cs="Arial"/>
          <w:color w:val="464646"/>
          <w:sz w:val="19"/>
          <w:szCs w:val="19"/>
        </w:rPr>
        <w:t> </w:t>
      </w:r>
      <w:r>
        <w:rPr>
          <w:rFonts w:ascii="Arial" w:hAnsi="Arial" w:cs="Arial"/>
          <w:color w:val="464646"/>
          <w:sz w:val="19"/>
          <w:szCs w:val="19"/>
        </w:rPr>
        <w:t>и Егорка</w:t>
      </w:r>
    </w:p>
    <w:p w:rsidR="00B97726" w:rsidRDefault="00B97726" w:rsidP="00B97726">
      <w:pPr>
        <w:pStyle w:val="stx"/>
        <w:spacing w:before="0" w:beforeAutospacing="0" w:after="0" w:afterAutospacing="0" w:line="288" w:lineRule="atLeast"/>
        <w:ind w:left="538" w:right="538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Часто ходят к мишке с горки.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Ребенок входит на горку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 xml:space="preserve">(можно на игровой площадке во дворе использовать горку, только надо быть внимательным и </w:t>
      </w:r>
      <w:proofErr w:type="gramStart"/>
      <w:r>
        <w:rPr>
          <w:rFonts w:ascii="Verdana" w:hAnsi="Verdana"/>
          <w:i/>
          <w:iCs/>
          <w:color w:val="464646"/>
          <w:sz w:val="19"/>
          <w:szCs w:val="19"/>
        </w:rPr>
        <w:t>помогать ребенку взобраться</w:t>
      </w:r>
      <w:proofErr w:type="gramEnd"/>
      <w:r>
        <w:rPr>
          <w:rFonts w:ascii="Verdana" w:hAnsi="Verdana"/>
          <w:i/>
          <w:iCs/>
          <w:color w:val="464646"/>
          <w:sz w:val="19"/>
          <w:szCs w:val="19"/>
        </w:rPr>
        <w:t xml:space="preserve"> на высоту около метра)</w:t>
      </w:r>
      <w:r>
        <w:rPr>
          <w:rFonts w:ascii="Verdana" w:hAnsi="Verdana"/>
          <w:color w:val="464646"/>
          <w:sz w:val="19"/>
          <w:szCs w:val="19"/>
        </w:rPr>
        <w:t>, затем сбегает с нее и подбегает к мишке, гладит его и садится отдохнуть. Ведущему необходимо внимательно следить за осанкой ребенка.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  <w:u w:val="single"/>
        </w:rPr>
        <w:t>Цель игры: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>развитие ловкости, быстроты реакции и движений, чувства равновесия, координации зрительного и слухового анализаторов, устойчивого внимания.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Игра «Качели-карусели»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Родители поднимают ребенка в положении лежа на спине до уровня своего пояса. Один держит ребенка под мышки, другой - за обе ноги, и раскачивает его в выпрямленном положении со словами: «</w:t>
      </w:r>
      <w:proofErr w:type="spellStart"/>
      <w:r>
        <w:rPr>
          <w:rFonts w:ascii="Verdana" w:hAnsi="Verdana"/>
          <w:color w:val="464646"/>
          <w:sz w:val="19"/>
          <w:szCs w:val="19"/>
        </w:rPr>
        <w:t>Кач</w:t>
      </w:r>
      <w:proofErr w:type="spellEnd"/>
      <w:r>
        <w:rPr>
          <w:rFonts w:ascii="Verdana" w:hAnsi="Verdana"/>
          <w:color w:val="464646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464646"/>
          <w:sz w:val="19"/>
          <w:szCs w:val="19"/>
        </w:rPr>
        <w:t>кач</w:t>
      </w:r>
      <w:proofErr w:type="spellEnd"/>
      <w:r>
        <w:rPr>
          <w:rFonts w:ascii="Verdana" w:hAnsi="Verdana"/>
          <w:color w:val="464646"/>
          <w:sz w:val="19"/>
          <w:szCs w:val="19"/>
        </w:rPr>
        <w:t>, качели». Затем один из взрослых продолжает держать ребенка под мышки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(другой отпускает)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>и кружится вместе с ним вправо и влево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(получаются карусели)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>со словами: «Полетели карусели». Желательно игру проводить под ритмичную музыку. Игра проводится в заключительной фазе занятий, когда ребенок почувствовал усталость.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  <w:u w:val="single"/>
        </w:rPr>
        <w:t>Цель игры: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>расслабление мышц туловища, улучшение вестибулярного аппарата.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Оздоровительные игры при заболеваниях носа и горла.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При заболеваниях верхних дыхательных путей необходимо восстановить носовое дыхание. При ритмичном, с полным выдохом носовом дыхании, лучше </w:t>
      </w:r>
      <w:proofErr w:type="gramStart"/>
      <w:r>
        <w:rPr>
          <w:rFonts w:ascii="Verdana" w:hAnsi="Verdana"/>
          <w:color w:val="464646"/>
          <w:sz w:val="19"/>
          <w:szCs w:val="19"/>
        </w:rPr>
        <w:t>расслабляются дыхательные мышцы и рефлекторно расслабляется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гладкая мускулатура бронхов. При проведении игр с детьми необходимо одновременно контролировать правильность осанки и смыкания губ.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Игра Совушка-сова»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Дети садятся полукругом перед ведущим. По сигналу ведущего «день» дети - «совы» медленно поворачивают головы влево вправо. По сигналу ночь дети смотрят вперед, взмахивают руками - «крыльями». Опуская их вниз, протяжно, без напряжения произносят: «У-</w:t>
      </w:r>
      <w:proofErr w:type="spellStart"/>
      <w:r>
        <w:rPr>
          <w:rFonts w:ascii="Verdana" w:hAnsi="Verdana"/>
          <w:color w:val="464646"/>
          <w:sz w:val="19"/>
          <w:szCs w:val="19"/>
        </w:rPr>
        <w:t>уффф</w:t>
      </w:r>
      <w:proofErr w:type="spellEnd"/>
      <w:r>
        <w:rPr>
          <w:rFonts w:ascii="Verdana" w:hAnsi="Verdana"/>
          <w:color w:val="464646"/>
          <w:sz w:val="19"/>
          <w:szCs w:val="19"/>
        </w:rPr>
        <w:t>». Повторяют два-четыре раза.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  <w:u w:val="single"/>
        </w:rPr>
        <w:t>Цель игры: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>развитие коррекции рук с дыхательными движениями грудной клетки, улучшение функций дыхания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(углубленный выдох)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Игры при плоскостопии.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 xml:space="preserve">Плоскостопие чаще всего встречается у слабых, физически плохо развитых детей. Нередко нагрузка на своды стоп таких детей оказывается чрезмерной. Связки и мышцы стопы перенапрягаются, растягиваются, теряют пружинящие свойства. Своды стоп расплющиваются, опускаются, и возникает плоскостопие. Поэтому игры должны быть подобраны таким образом, чтобы упражнения укрепляли </w:t>
      </w:r>
      <w:proofErr w:type="spellStart"/>
      <w:r>
        <w:rPr>
          <w:rFonts w:ascii="Verdana" w:hAnsi="Verdana"/>
          <w:color w:val="464646"/>
          <w:sz w:val="19"/>
          <w:szCs w:val="19"/>
        </w:rPr>
        <w:lastRenderedPageBreak/>
        <w:t>связочно</w:t>
      </w:r>
      <w:proofErr w:type="spellEnd"/>
      <w:r>
        <w:rPr>
          <w:rFonts w:ascii="Verdana" w:hAnsi="Verdana"/>
          <w:color w:val="464646"/>
          <w:sz w:val="19"/>
          <w:szCs w:val="19"/>
        </w:rPr>
        <w:t>-мышечный аппарат голени и стопы, способствовали общему оздоровлению организма и воспитанию навыка правильной ходьбы.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Игра «Донеси, не урони»</w:t>
      </w:r>
    </w:p>
    <w:p w:rsidR="00B97726" w:rsidRDefault="00B97726" w:rsidP="00B97726">
      <w:pPr>
        <w:pStyle w:val="a3"/>
        <w:spacing w:before="54" w:beforeAutospacing="0" w:after="54" w:afterAutospacing="0" w:line="288" w:lineRule="atLeast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Игроки сидят на стульях. У каждого под ногами простынка. Нужно захватить пальцами одной ноги простынку и дотащить ее любым способом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i/>
          <w:iCs/>
          <w:color w:val="464646"/>
          <w:sz w:val="19"/>
          <w:szCs w:val="19"/>
        </w:rPr>
        <w:t>(скача на одной ноге или четвереньках)</w:t>
      </w:r>
      <w:r>
        <w:rPr>
          <w:rStyle w:val="apple-converted-space"/>
          <w:rFonts w:ascii="Verdana" w:hAnsi="Verdana"/>
          <w:color w:val="464646"/>
          <w:sz w:val="19"/>
          <w:szCs w:val="19"/>
        </w:rPr>
        <w:t> </w:t>
      </w:r>
      <w:r>
        <w:rPr>
          <w:rFonts w:ascii="Verdana" w:hAnsi="Verdana"/>
          <w:color w:val="464646"/>
          <w:sz w:val="19"/>
          <w:szCs w:val="19"/>
        </w:rPr>
        <w:t>до противоположного конца зала. То же повторить другой ногой. Выигрывает тот, кто это сделает быстрее, не уронив простынки.</w:t>
      </w:r>
    </w:p>
    <w:p w:rsidR="00162F1B" w:rsidRDefault="00162F1B">
      <w:bookmarkStart w:id="0" w:name="_GoBack"/>
      <w:bookmarkEnd w:id="0"/>
    </w:p>
    <w:sectPr w:rsidR="00162F1B" w:rsidSect="005D1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12"/>
    <w:rsid w:val="00162F1B"/>
    <w:rsid w:val="005D1EE2"/>
    <w:rsid w:val="007B2B84"/>
    <w:rsid w:val="008F0012"/>
    <w:rsid w:val="0092585E"/>
    <w:rsid w:val="00B97726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9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726"/>
  </w:style>
  <w:style w:type="paragraph" w:styleId="a4">
    <w:name w:val="Balloon Text"/>
    <w:basedOn w:val="a"/>
    <w:link w:val="a5"/>
    <w:uiPriority w:val="99"/>
    <w:semiHidden/>
    <w:unhideWhenUsed/>
    <w:rsid w:val="005D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9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726"/>
  </w:style>
  <w:style w:type="paragraph" w:styleId="a4">
    <w:name w:val="Balloon Text"/>
    <w:basedOn w:val="a"/>
    <w:link w:val="a5"/>
    <w:uiPriority w:val="99"/>
    <w:semiHidden/>
    <w:unhideWhenUsed/>
    <w:rsid w:val="005D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PogreeebNew</cp:lastModifiedBy>
  <cp:revision>6</cp:revision>
  <dcterms:created xsi:type="dcterms:W3CDTF">2015-12-13T16:07:00Z</dcterms:created>
  <dcterms:modified xsi:type="dcterms:W3CDTF">2015-12-13T19:58:00Z</dcterms:modified>
</cp:coreProperties>
</file>