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CC" w:rsidRPr="008427CC" w:rsidRDefault="008427CC" w:rsidP="008427CC">
      <w:pPr>
        <w:pStyle w:val="a3"/>
        <w:shd w:val="clear" w:color="auto" w:fill="FFFFFF"/>
        <w:jc w:val="right"/>
        <w:rPr>
          <w:i/>
        </w:rPr>
      </w:pPr>
      <w:r w:rsidRPr="008427CC">
        <w:rPr>
          <w:i/>
        </w:rPr>
        <w:t>Охапкина Е.В., педагог-организатор</w:t>
      </w:r>
    </w:p>
    <w:p w:rsidR="008427CC" w:rsidRPr="008427CC" w:rsidRDefault="008427CC" w:rsidP="008427CC">
      <w:pPr>
        <w:pStyle w:val="a3"/>
        <w:shd w:val="clear" w:color="auto" w:fill="FFFFFF"/>
        <w:jc w:val="right"/>
        <w:rPr>
          <w:i/>
        </w:rPr>
      </w:pPr>
      <w:r w:rsidRPr="008427CC">
        <w:rPr>
          <w:i/>
        </w:rPr>
        <w:t>ГБДОУ детский сад № 88 «Исток»</w:t>
      </w:r>
    </w:p>
    <w:p w:rsidR="008427CC" w:rsidRPr="008427CC" w:rsidRDefault="008427CC" w:rsidP="008427CC">
      <w:pPr>
        <w:pStyle w:val="a3"/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8427CC">
        <w:rPr>
          <w:i/>
        </w:rPr>
        <w:t xml:space="preserve"> Красносельского района СПб</w:t>
      </w:r>
    </w:p>
    <w:p w:rsidR="008427CC" w:rsidRDefault="008427CC" w:rsidP="008427CC">
      <w:pPr>
        <w:pStyle w:val="a3"/>
        <w:shd w:val="clear" w:color="auto" w:fill="FFFFFF"/>
        <w:jc w:val="center"/>
        <w:rPr>
          <w:b/>
        </w:rPr>
      </w:pPr>
      <w:r>
        <w:rPr>
          <w:b/>
        </w:rPr>
        <w:t xml:space="preserve">Социализация детей дошкольного возраста </w:t>
      </w:r>
    </w:p>
    <w:p w:rsidR="008427CC" w:rsidRPr="008427CC" w:rsidRDefault="008427CC" w:rsidP="008427CC">
      <w:pPr>
        <w:pStyle w:val="a3"/>
        <w:shd w:val="clear" w:color="auto" w:fill="FFFFFF"/>
        <w:jc w:val="center"/>
        <w:rPr>
          <w:b/>
        </w:rPr>
      </w:pPr>
      <w:r>
        <w:rPr>
          <w:b/>
        </w:rPr>
        <w:t xml:space="preserve">в контексте требований ФГОС </w:t>
      </w:r>
      <w:proofErr w:type="gramStart"/>
      <w:r>
        <w:rPr>
          <w:b/>
        </w:rPr>
        <w:t>ДО</w:t>
      </w:r>
      <w:proofErr w:type="gramEnd"/>
    </w:p>
    <w:p w:rsidR="008427CC" w:rsidRPr="008427CC" w:rsidRDefault="008427CC" w:rsidP="003455CA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</w:p>
    <w:p w:rsidR="003455CA" w:rsidRPr="008427CC" w:rsidRDefault="003455CA" w:rsidP="003455CA">
      <w:pPr>
        <w:pStyle w:val="a3"/>
        <w:shd w:val="clear" w:color="auto" w:fill="FFFFFF"/>
      </w:pPr>
      <w:r w:rsidRPr="008427CC">
        <w:t>Дошкольный возраст – это период больших перемен и подготовки к новому этапу детства – обучению в школе. Именно в этот период активно протекают процессы всестороннего развития ребенка, введения новых навыков, обучение новым знаниям. Одним из ответственных этапов развития является социализация дошкольников.</w:t>
      </w:r>
    </w:p>
    <w:p w:rsidR="003455CA" w:rsidRPr="008427CC" w:rsidRDefault="003455CA" w:rsidP="003455CA">
      <w:pPr>
        <w:pStyle w:val="a3"/>
        <w:shd w:val="clear" w:color="auto" w:fill="FFFFFF"/>
      </w:pPr>
      <w:r w:rsidRPr="008427CC">
        <w:t>Малышу необходимо научиться взаимодействию с окружающими его людьми, освоить навыки общения и построения отношений.</w:t>
      </w:r>
    </w:p>
    <w:p w:rsidR="003455CA" w:rsidRPr="008427CC" w:rsidRDefault="003455CA" w:rsidP="003455CA">
      <w:pPr>
        <w:pStyle w:val="a3"/>
        <w:shd w:val="clear" w:color="auto" w:fill="FFFFFF"/>
      </w:pPr>
      <w:r w:rsidRPr="008427CC">
        <w:t>Социализация дошкольников является базовой ступенью развития, без которой невозможна дальнейшая развивающая деятельность и обучение. О социализации дошкольников и пойдет речь в данной статье.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представляет собой процесс социализации дошкольника?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это нужно?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социализации детей дошкольного возраста – это усвоение и приобретение базовых навыков взаимодействия между членами общества.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необходима в первую очередь для того, чтобы подготовить маленького человека к жизни в группе людей, с которой он столкнется уже очень скоро, когда пойдет в школу.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на данном этапе важно не изолировать чадо от общества, а наоборот – посещать с ним детские коллективы, на площадках, в детском саду, ходить в гости к друзьям и приглашать их к себе.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необходима для того, чтобы малыш научился успешно и легко взаимодействовать с другими людьми, строить отношения.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развитие заключается в получении зрелости к жизни в обществе. Производится она по мере развития сознания и коммуникативных навыков, а также понимания чувств и способа мышления других людей.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чем заключается социализация дошкольников?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развитие можно рассматривать с двух точек зрения:</w:t>
      </w:r>
    </w:p>
    <w:p w:rsidR="003455CA" w:rsidRPr="008427CC" w:rsidRDefault="003455CA" w:rsidP="003455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интеграция детей с социальной группой.</w:t>
      </w:r>
    </w:p>
    <w:p w:rsidR="003455CA" w:rsidRPr="008427CC" w:rsidRDefault="003455CA" w:rsidP="003455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формирование личности в группе, т. е. процесс уникальных моделей бытия, мышления и поведения в разных ситуациях.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дошкольников заключается в изучении поведения, социальных ролей и норм, которые принимает социальная группа, а также создания благожелательного отношения к людям.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Кроха делает свои первые шаги на пути познания и усвоения традиций и образцов культуры, которые будут определять его поведение в будущем.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социализации приводит к овладению ребенком знаниями о своей группе и о социальных ролях, а также к освоению принятых в этой группе норм и ценностей.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о ролях касается отношения ребенка к </w:t>
      </w:r>
      <w:proofErr w:type="gramStart"/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исполняющему</w:t>
      </w:r>
      <w:proofErr w:type="gramEnd"/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данную роль (дочери, ученика, друга, дежурного), а также определяет права и обязанности исполняющего роль.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 семьи на процесс социализации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процесс социализации влияет в первую очередь семья. Каждый из ее членов исполняет конкретные социальные роли, главные из них – это родительские роли. Общим в них является стремление к безопасности детей, уход и воспитание.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контакты между малышом и родителями, зависят от многих факторов, таких как: отношения родителей, возраст и образование родителей, особенности их личности и норм воспитания, характерных для данной культуры.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социальных контактов между ребенком и его братьями и сестрами наблюдается </w:t>
      </w:r>
      <w:hyperlink r:id="rId6" w:tgtFrame="_blank" w:tooltip="Зависимость нас убивает - медленно и верно!" w:history="1">
        <w:r w:rsidRPr="008427C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зависимости</w:t>
        </w:r>
      </w:hyperlink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порядком рождения малыша и полом.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Трудности в адаптации могут возникнуть у крохи, который появился первый в семье, которому впоследствии мама уделяет меньше времени, в пользу </w:t>
      </w:r>
      <w:hyperlink r:id="rId7" w:tgtFrame="_blank" w:tooltip="Все о жизни новорожденного ребенка в первый месяц" w:history="1">
        <w:r w:rsidRPr="008427C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новорожденного</w:t>
        </w:r>
      </w:hyperlink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брата или сестры.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такой ситуации просыпается чувство зависти, а у младших деток даже агрессивное поведение в отношении нового члена семьи </w:t>
      </w:r>
      <w:proofErr w:type="gramStart"/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могут бить, щипать, забирать игрушки, и даже совершать попытки выбросить из коляски). По мнению психологов отношения с братьями и сестрами в этом возрасте неустойчивы.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У 3, 5 и 7-летних деток выраженность отрицательных эмоций в отношении братьев и сестер ослабевает, а в связи с этим контакты доброжелательные и позитивные, а дети 4 и 6-лет, более возбудимы в этот период, и вступают в частые конфликты с братьями и сестрами.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По-разному детки относятся к старшим и младшим братьям и сестрам.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Преобладание негативных контактов, как правило, проходит с возрастом, однако резкие ссоры или уничтожение предметов, являющихся собственностью братьев и сестер, и даже драки происходят также под конец дошкольного периода.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социальные контакты со старшим отпрыском выражаются во взаимодействии на занятиях или в развлечениях.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протяжении многих эпох и культур меняются правила, роли, которые должен выполнять малыш.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а позднее учителя и воспитатели пытаются с помощью определенных воздействий управлять поведением ребенка, чтобы привить ему эти элементы роли, которые в данный период жизни он должен выполнять.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и социализация дошкольников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Младенец с самых первых моментов после рождения находится в людской среде. Первые межличностных отношений, в которые вступает, инициируются взрослым. Постепенно, по мере развития двигательного аппарата, расширяет диапазон и разновидности собственной активности ребенка.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 различные формы социальной активности, которые меняются и совершенствуются с возрастом.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заметно, в играх со сверстниками, в которых дети приобретают специфический опыт: вступают в эквивалентные взаимодействия со сверстниками и принимают ответственное сотрудничество; планируют и совместно определяют цели; заводят дружеские отношения.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контакты в игре принимают различные формы. Это одиночные и командные игры, которые подразумевают различные социальные роли и их имитацию, а также различные уровни взаимодействия.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дошкольники чаще проводят время в одиночной игре, в то же время  пятилетние чаще предпочитают коллективные, командные формы развлечений.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периода дошкольного возраста детки способны легко принимать участие в командных играх и развлекательных мероприятиях, для которых характерно определение общей цели и плана действий.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развитие поддерживают игры имитирующие поведение и социальные роли взрослых, в которых дети играют различные переживания и отвечают на чувства других.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сотрудничать, договариваться, а также изучают социальные роли и правила поведения, связанные с определенными социальными ситуациями (покупка, посещение врача, путешествие).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этому чадо учится регулировать свои чувства и понимать чувства других.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малыша дошкольного возраста хорошей школой социального обучения являются игры. Особенно полезны для социализации дошкольников коллективные сюжетно-ролевые игры.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этому чадо может познать суть исполняемой роли. То, что для ребенка незаметно </w:t>
      </w:r>
      <w:hyperlink r:id="rId8" w:tgtFrame="_blank" w:tooltip="Жизнь человека должна быть счастливой!" w:history="1">
        <w:r w:rsidRPr="008427C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 жизни</w:t>
        </w:r>
      </w:hyperlink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игре становится правилом поведения. Отсюда ребенок начинает понимать смысл установленного ограничения и </w:t>
      </w:r>
      <w:proofErr w:type="gramStart"/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введенных</w:t>
      </w:r>
      <w:proofErr w:type="gramEnd"/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 правила.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аспект игр – в игре малыш не функционирует в соответствии с принужденными правилами, но самостоятельно их устанавливает и им подчиняет свои действия. Эволюция игр и развлечений – это эволюция отношения ребенка к правилам.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Развлечения и игры служат в понимании ребенком социальных ролей взрослых. Дети практикуют  в игре различные социальные роли: семейные, профессиональные.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эти роли в соответствии с полом: девочки играют женские роли, а мальчики – мужские.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важно потому, что пол является биологическим атрибутом социальной роли. </w:t>
      </w:r>
      <w:bookmarkEnd w:id="0"/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Разыгрывая социальные роли, ребенок не только познает социальные рамки данной роли, но также исследует собственную личность.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дошкольного возраста, заводят первых друзей, хотя такие отношения еще не прочны и не основаны на совместном действии. Детки воспринимают дружбу как отношения, основанные на приятной игре.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Дружба проявляется в большем расположении дошкольника к определенному ребенку, проявление к нему большего </w:t>
      </w:r>
      <w:hyperlink r:id="rId9" w:tgtFrame="_blank" w:tooltip="Внимание вашему вниманию" w:history="1">
        <w:r w:rsidRPr="008427C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внимания</w:t>
        </w:r>
      </w:hyperlink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другу чаще, чем к другим детям направляются просьбы, поздравления, друзья чаще проводят время – играют и гуляют друг с другом.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 дружеские отношения характеризуется мимолетностью. Дети принимают во внимание внешние, а не внутренние причины конфликта и пытаются его решить на физическом плане, например, через выход из конфликтной ситуации и переход к другой деятельности.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четкий эгоцентричный подход, выраженный в неспособности сотрудничать и видеть различия между перспективой собственной и партнера.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Дружеские отношения в дошкольном возрасте являются, как правило, нестабильными, а некоторые дети (например, агрессивные) имеют трудности с заключением дружбы.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 социального поведения – это такое поведение, как сочувствие, оказание помощи, обмена и взаимодействия, который полезны для других, а не непосредственно для человека творящего добро. </w:t>
      </w:r>
      <w:proofErr w:type="spellStart"/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разделении эмоциональных переживаний других людей. Она проявляется в понимании и сопереживании другому человеку.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развитием ребенка способность к </w:t>
      </w:r>
      <w:proofErr w:type="spellStart"/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возрастает. </w:t>
      </w:r>
      <w:hyperlink r:id="rId10" w:tgtFrame="_blank" w:tooltip="Рекомендации по воспитанию младшего ребенка" w:history="1">
        <w:r w:rsidRPr="008427C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Младшие дети</w:t>
        </w:r>
      </w:hyperlink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сочувствуют </w:t>
      </w:r>
      <w:proofErr w:type="gramStart"/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понимают исходя из собственного опыта. Дети старшего дошкольного возраста способны к </w:t>
      </w:r>
      <w:proofErr w:type="spellStart"/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лицами и фигурами, которые никогда не встречались в реальности, а поэтому сочувствуют героями сказок, фильмов.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сопереживать вместе с другим человеком влияет существенным образом на межличностные контакты, а его развитие в значительной степени зависит от правильных образцов поведения родителей и воспитателей.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дошкольников очень важна, задумайтесь!</w:t>
      </w:r>
    </w:p>
    <w:p w:rsidR="00C83340" w:rsidRPr="008427CC" w:rsidRDefault="00C83340" w:rsidP="003455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83340" w:rsidRPr="0084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4235"/>
    <w:multiLevelType w:val="multilevel"/>
    <w:tmpl w:val="70D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D5"/>
    <w:rsid w:val="003455CA"/>
    <w:rsid w:val="00677AD5"/>
    <w:rsid w:val="008427CC"/>
    <w:rsid w:val="00C8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3242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E3DCCE"/>
                            <w:left w:val="single" w:sz="6" w:space="0" w:color="E3DCCE"/>
                            <w:bottom w:val="none" w:sz="0" w:space="0" w:color="auto"/>
                            <w:right w:val="single" w:sz="6" w:space="0" w:color="E3DCCE"/>
                          </w:divBdr>
                          <w:divsChild>
                            <w:div w:id="110044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0484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E3DCCE"/>
                            <w:left w:val="single" w:sz="6" w:space="0" w:color="E3DCCE"/>
                            <w:bottom w:val="none" w:sz="0" w:space="0" w:color="auto"/>
                            <w:right w:val="single" w:sz="6" w:space="0" w:color="E3DCCE"/>
                          </w:divBdr>
                          <w:divsChild>
                            <w:div w:id="170093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258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E3DCCE"/>
                            <w:left w:val="single" w:sz="6" w:space="0" w:color="E3DCCE"/>
                            <w:bottom w:val="none" w:sz="0" w:space="0" w:color="auto"/>
                            <w:right w:val="single" w:sz="6" w:space="0" w:color="E3DCCE"/>
                          </w:divBdr>
                          <w:divsChild>
                            <w:div w:id="116111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70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E3DCCE"/>
                            <w:left w:val="single" w:sz="6" w:space="0" w:color="E3DCCE"/>
                            <w:bottom w:val="none" w:sz="0" w:space="0" w:color="auto"/>
                            <w:right w:val="single" w:sz="6" w:space="0" w:color="E3DCCE"/>
                          </w:divBdr>
                          <w:divsChild>
                            <w:div w:id="207430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879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E3DCCE"/>
                            <w:left w:val="single" w:sz="6" w:space="0" w:color="E3DCCE"/>
                            <w:bottom w:val="none" w:sz="0" w:space="0" w:color="auto"/>
                            <w:right w:val="single" w:sz="6" w:space="0" w:color="E3DCCE"/>
                          </w:divBdr>
                          <w:divsChild>
                            <w:div w:id="146565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ed-domosed.ru/zhizn-cheloveka-dolzhna-byt-schastlivo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sed-domosed.ru/vse-o-zhizni-novorozhdennogo-rebenka-v-pervyj-mesya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sed-domosed.ru/zavisimost-nas-ubivaet-medlenno-verno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osed-domosed.ru/rekomendacii-po-vospitaniyu-mladshego-reben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sed-domosed.ru/vnimanie-vashemu-vniman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1475</Words>
  <Characters>8411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2016-10-07T07:27:00Z</dcterms:created>
  <dcterms:modified xsi:type="dcterms:W3CDTF">2016-10-07T08:38:00Z</dcterms:modified>
</cp:coreProperties>
</file>