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3" w:rsidRPr="004350F3" w:rsidRDefault="004350F3" w:rsidP="004350F3">
      <w:pPr>
        <w:spacing w:before="90" w:after="270" w:line="420" w:lineRule="atLeast"/>
        <w:ind w:right="150"/>
        <w:outlineLvl w:val="0"/>
        <w:rPr>
          <w:rFonts w:ascii="Tahoma" w:eastAsia="Times New Roman" w:hAnsi="Tahoma" w:cs="Tahoma"/>
          <w:color w:val="3366CC"/>
          <w:kern w:val="36"/>
          <w:sz w:val="42"/>
          <w:szCs w:val="42"/>
          <w:lang w:eastAsia="ru-RU"/>
        </w:rPr>
      </w:pPr>
      <w:r w:rsidRPr="004350F3">
        <w:rPr>
          <w:rFonts w:ascii="Tahoma" w:eastAsia="Times New Roman" w:hAnsi="Tahoma" w:cs="Tahoma"/>
          <w:color w:val="3366CC"/>
          <w:kern w:val="36"/>
          <w:sz w:val="42"/>
          <w:szCs w:val="42"/>
          <w:lang w:eastAsia="ru-RU"/>
        </w:rPr>
        <w:t>Обучение детей сюжетно-ролевой игре</w:t>
      </w: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5"/>
      </w:tblGrid>
      <w:tr w:rsidR="004350F3" w:rsidRPr="004350F3" w:rsidTr="004350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0F3" w:rsidRPr="004350F3" w:rsidRDefault="004350F3" w:rsidP="0043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0F3" w:rsidRPr="004350F3" w:rsidTr="004350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0F3" w:rsidRPr="004350F3" w:rsidRDefault="004350F3" w:rsidP="0043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Сюжетно-ролевые игры для детей – это необязательно специально продуманный сценарий. Вы наблюдаете их ежедневно, просто не всегда обращаете внимание.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Например, </w:t>
      </w:r>
      <w:proofErr w:type="gramStart"/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посмотрите</w:t>
      </w:r>
      <w:proofErr w:type="gramEnd"/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ребенок играет в песочнице: он лепит рыбок, птичек, черепашек. Для вас это </w:t>
      </w:r>
      <w:proofErr w:type="spellStart"/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пасочки</w:t>
      </w:r>
      <w:proofErr w:type="spellEnd"/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для него – кондитерские изделия. Присмотревшись внимательнее, можно увидеть, как малыш взбивает яйца, добавляет муку, замешивает тесто…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похоже на ваши домашние хлопоты! А все это он придумал на основе увиденного и услышанного дома, составил кусочки воедино и создал свою модель жизненной ситуации. Если на данном этапе вы уделите обучению ребенка сюжетно-ролевой игре немного времени, ему будет гораздо проще понять, как устроен мир взрослых.</w:t>
      </w:r>
    </w:p>
    <w:p w:rsidR="004350F3" w:rsidRPr="004350F3" w:rsidRDefault="004350F3" w:rsidP="004350F3">
      <w:pPr>
        <w:spacing w:before="90" w:after="270" w:line="330" w:lineRule="atLeast"/>
        <w:ind w:right="150"/>
        <w:outlineLvl w:val="1"/>
        <w:rPr>
          <w:rFonts w:ascii="Tahoma" w:eastAsia="Times New Roman" w:hAnsi="Tahoma" w:cs="Tahoma"/>
          <w:color w:val="3366CC"/>
          <w:sz w:val="33"/>
          <w:szCs w:val="33"/>
          <w:lang w:eastAsia="ru-RU"/>
        </w:rPr>
      </w:pPr>
      <w:r w:rsidRPr="004350F3">
        <w:rPr>
          <w:rFonts w:ascii="Tahoma" w:eastAsia="Times New Roman" w:hAnsi="Tahoma" w:cs="Tahoma"/>
          <w:color w:val="3366CC"/>
          <w:sz w:val="33"/>
          <w:szCs w:val="33"/>
          <w:lang w:eastAsia="ru-RU"/>
        </w:rPr>
        <w:t>Сценарии ролевых игр для детей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нужно далеко ходить за примерами. Вспомните свое детство, когда вы </w:t>
      </w:r>
      <w:proofErr w:type="gramStart"/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могли</w:t>
      </w:r>
      <w:proofErr w:type="gramEnd"/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чуть ли не круглосуточно играть в «Дочки-матери». И не надоедало! А все благодаря тому, что сюжет в игре каждый раз был новый. Именно по этой причине сюжетно-ролевые игры для детей настолько популярны. Каждая из них словно переносит малютку в будущее и дает возможность почувствовать себя взрослым.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Первые сценарии ролевых игр у ребенка просты. Мальчик обзаводится личным автомобилем и ездит на работу, а девочка кормит, расчесывает и одевает кукол. То, что взрослые считают рутиной, для детей может превратиться в увлекательнейшее занятие.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мере взросления, сценарии игр становятся разнообразнее. В сюжете появляются персонажи, с которыми малыш сталкивается, но не каждый день (врач, продавец, парикмахер).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меньшее влияние на сюжет ролевых игр оказывают мультфильмы и книги, которые читает мама (не забудьте прочитать,</w:t>
      </w:r>
      <w:r w:rsidRPr="004350F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4" w:tooltip="когда ребенку начинать читать" w:history="1">
        <w:r w:rsidRPr="004350F3">
          <w:rPr>
            <w:rFonts w:ascii="Verdana" w:eastAsia="Times New Roman" w:hAnsi="Verdana" w:cs="Times New Roman"/>
            <w:color w:val="009900"/>
            <w:sz w:val="21"/>
            <w:u w:val="single"/>
            <w:lang w:eastAsia="ru-RU"/>
          </w:rPr>
          <w:t>когда ребенку начинать читать</w:t>
        </w:r>
      </w:hyperlink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Если какой-то из персонажей понравился ребенку, он непременно начнет его копировать.</w:t>
      </w:r>
    </w:p>
    <w:p w:rsidR="004350F3" w:rsidRPr="004350F3" w:rsidRDefault="004350F3" w:rsidP="004350F3">
      <w:pPr>
        <w:spacing w:before="90" w:after="270" w:line="330" w:lineRule="atLeast"/>
        <w:ind w:right="150"/>
        <w:outlineLvl w:val="1"/>
        <w:rPr>
          <w:rFonts w:ascii="Tahoma" w:eastAsia="Times New Roman" w:hAnsi="Tahoma" w:cs="Tahoma"/>
          <w:color w:val="3366CC"/>
          <w:sz w:val="33"/>
          <w:szCs w:val="33"/>
          <w:lang w:eastAsia="ru-RU"/>
        </w:rPr>
      </w:pPr>
      <w:r w:rsidRPr="004350F3">
        <w:rPr>
          <w:rFonts w:ascii="Tahoma" w:eastAsia="Times New Roman" w:hAnsi="Tahoma" w:cs="Tahoma"/>
          <w:color w:val="3366CC"/>
          <w:sz w:val="33"/>
          <w:szCs w:val="33"/>
          <w:lang w:eastAsia="ru-RU"/>
        </w:rPr>
        <w:t>Начинаем обучение ребенка сюжетно-ролевым играм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только на первый взгляд сюжетно-ролевые игры просты и не требуют особого вмешательства. На самом деле ребенок должен иметь определенный запас знаний и навыков. В противном случае игра покажется ему скучной и неинтересной.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Конечно, умения фантазировать и способностей к творчеству у деток в избытке, но</w:t>
      </w:r>
      <w:r w:rsidRPr="004350F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5" w:tooltip="развитие памяти у детей" w:history="1">
        <w:r w:rsidRPr="004350F3">
          <w:rPr>
            <w:rFonts w:ascii="Verdana" w:eastAsia="Times New Roman" w:hAnsi="Verdana" w:cs="Times New Roman"/>
            <w:color w:val="009900"/>
            <w:sz w:val="21"/>
            <w:u w:val="single"/>
            <w:lang w:eastAsia="ru-RU"/>
          </w:rPr>
          <w:t>развитие памяти</w:t>
        </w:r>
      </w:hyperlink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внимания и умения работать в команде — нужно </w:t>
      </w: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стимулировать. Поэтому обучение ребенка первым ролевым играм должно проходить под руководством взрослых. Главная роль непременно должна достаться крохе, но придумать и развить сюжет – это целиком ваша задача. Стройте дома, прокладывайте дороги, разрабатывайте новые модели одежды, начните собственный бизнес…. Вы даже заметить не успеете, когда ребенок перехватит инициативу.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сюжетно-ролевым играм не ограничивается домом. В детском саду, в песочнице, на детской площадке – в любом месте кроха развивает и совершенствует свои умения. Играть со сверстниками хоть и труднее, зато гораздо интереснее. Это мама уступает в любой ситуации, а в компании роли распределяются совсем иначе. Обычно подобные игры не обходятся без споров и обид, но с другой стороны, они позволяют учиться сотрудничать с другими детьми. Да и вам потом не придется ломать голову над тем,</w:t>
      </w:r>
      <w:r w:rsidRPr="004350F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6" w:tooltip="почему ребёнок не хочет идти в детский сад" w:history="1">
        <w:r w:rsidRPr="004350F3">
          <w:rPr>
            <w:rFonts w:ascii="Verdana" w:eastAsia="Times New Roman" w:hAnsi="Verdana" w:cs="Times New Roman"/>
            <w:color w:val="009900"/>
            <w:sz w:val="21"/>
            <w:u w:val="single"/>
            <w:lang w:eastAsia="ru-RU"/>
          </w:rPr>
          <w:t>почему ребёнок не хочет идти в детский сад</w:t>
        </w:r>
      </w:hyperlink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350F3" w:rsidRPr="004350F3" w:rsidRDefault="004350F3" w:rsidP="004350F3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50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заключение хотелось бы подчеркнуть одну деталь. Для обучения детей сюжетно-ролевой игре совсем необязательно огромное количество игрушек. Конечно, они важны, но главное – интересный сюжет, свобода действий и отличная компания!</w:t>
      </w:r>
    </w:p>
    <w:p w:rsidR="008F05DE" w:rsidRDefault="008F05DE"/>
    <w:sectPr w:rsidR="008F05DE" w:rsidSect="008F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0F3"/>
    <w:rsid w:val="004350F3"/>
    <w:rsid w:val="005E6714"/>
    <w:rsid w:val="0075662F"/>
    <w:rsid w:val="008A3E74"/>
    <w:rsid w:val="008F05DE"/>
    <w:rsid w:val="00EC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DE"/>
  </w:style>
  <w:style w:type="paragraph" w:styleId="1">
    <w:name w:val="heading 1"/>
    <w:basedOn w:val="a"/>
    <w:link w:val="10"/>
    <w:uiPriority w:val="9"/>
    <w:qFormat/>
    <w:rsid w:val="00435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50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e-pro-detey.ru/pochemu-rebenok-ne-xochet-idti-v-detskij-sad/" TargetMode="External"/><Relationship Id="rId5" Type="http://schemas.openxmlformats.org/officeDocument/2006/relationships/hyperlink" Target="http://www.vse-pro-detey.ru/razvitie-pamyati-u-detej/" TargetMode="External"/><Relationship Id="rId4" Type="http://schemas.openxmlformats.org/officeDocument/2006/relationships/hyperlink" Target="http://www.vse-pro-detey.ru/kogda-nachinat-chitat-reben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2015-11-05T19:59:00Z</dcterms:created>
  <dcterms:modified xsi:type="dcterms:W3CDTF">2015-11-05T19:59:00Z</dcterms:modified>
</cp:coreProperties>
</file>